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41" w:tblpY="-569"/>
        <w:tblW w:w="13878" w:type="dxa"/>
        <w:tblLook w:val="04A0" w:firstRow="1" w:lastRow="0" w:firstColumn="1" w:lastColumn="0" w:noHBand="0" w:noVBand="1"/>
      </w:tblPr>
      <w:tblGrid>
        <w:gridCol w:w="840"/>
        <w:gridCol w:w="705"/>
        <w:gridCol w:w="810"/>
        <w:gridCol w:w="1215"/>
        <w:gridCol w:w="10308"/>
      </w:tblGrid>
      <w:tr w:rsidR="00885603" w:rsidRPr="00314D3B" w:rsidTr="00885603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PPR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MKS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List one type of blood cell.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List two types of blood cells.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components help to form blood plasma?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are the major components of blood?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is an example of a blood cell? I. leucocyte II. Platelet III. Plasma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Outline the functions of two components of blood.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Distinguish between the function of the different types of blood cells.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component of blood has the primary role of fighting infection?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the correct order for deoxygenated blood entering and leaving the heart?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one function of platelets?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Blood is made up of plasma and which type of cells?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component of blood is required to form a blood clot?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heart valve is indicated by label X in the diagram below?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are the major blood vessels in the heart?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blood vessel directly supplies the heart?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correctly describes pulmonary circulation?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valve is located between the right atrium and the right ventricle?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List two chambers of a heart and two major blood vessels linked to systemic circulation and the same linked to pulmonary circulation.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of the following correctly describes the sequence of excitation of the heart muscle?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of the following begins intrinsic excitation of the heart?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Outline the sequence of excitation of the cardiac muscle which results in a heartbeat.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Where is the electrical impulse in the heart generated?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Describe the sequence of excitation of the cardiac muscle that results in a heartbeat.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is responsible for the electrical impulse that regulates the contraction of the atria in the heart?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2.2.5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of the following are correct statements about the pulmonary and systemic circulatory systems?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2.2.5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Outline the systemic circulation.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2.2.5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Distinguish between the pulmonary circulation and the sytemic circulation.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the relationship between heart rate, cardiac output and stroke volume?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of the following is correct for an athlete who is exercising at a steady pace on flat terrain for a prolonged period of time?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An athlete's resting heart rate is 60bpm and stroke volume is 70ml. What is the cardiac output of the athlete?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Define stroke volume.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lastRenderedPageBreak/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the equation for cardiac output?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the relationship between heart rate, cardiac output and stroke volume at rest?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2.2.6/2.2.7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Describe the relationship between heart rate, stroke volume and cardiac output during rest, sub-maximal rowing and maximal rowing.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2.2.6/2.2.7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Compare the heart rate, stroke volume and cardiac output of trained rowers versus untrained rowers during rest and exercise.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Calculate the cardiac output if the stroke volume is 75 ml min and the heart rate is 130 bpm.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2.2.7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Compare the cardiac output for a trined and untrained individual during maximal exercise.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2.2.7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Discuss cardiac output during jogging before and after an endurance training programme.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2.2.7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of the following occurs when an athlete moves from a stationary position to slow running?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2.2.8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Outline cardiovascular drift and the implications of using heart rate as a measure for training intensity during prolonged sub-maximal running.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2.2.8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cardiovasular drift during distnace running.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2.2.8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cardiovascular drift.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systolic blood pressure?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are the units when measuring an athlete's blood pressure?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How is systolic blood pressure best defined?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best describes diastolic blood pressure?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Compare systolic and diastolic blood pressure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response between a flexed arm hang and a chin-up.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the definition of systolic blood pressure?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2.2.9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 xml:space="preserve">What is the definition of </w:t>
            </w:r>
            <w:r w:rsidRPr="00314D3B">
              <w:rPr>
                <w:rFonts w:ascii="Calibri" w:eastAsia="Times New Roman" w:hAnsi="Calibri" w:cs="Times New Roman"/>
                <w:i/>
                <w:iCs/>
                <w:color w:val="000000"/>
              </w:rPr>
              <w:t>diastolic blood pressure</w:t>
            </w:r>
            <w:r w:rsidRPr="00314D3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2.2.10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 xml:space="preserve">Discuss how systolic and diastolic blood pressure respond to static exercise. 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Analyse the systolic blood pressure response of an endurance runner.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Comment on the variability of diastolic blood pressure during dynamic and static exercise.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the response of systolic blood pressure and diastolic blood pressure to maximal static exercise?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2.2.11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Discuss the systolic and diastolic blood pressure responses to dynamic and static exercise.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Compare the distribution of blood at rest and the redistribution of blood during continuous sub-maximal exercise.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the redistribution of blood throughout the body during exercise.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Compare the distribution of blood in a runner at rest and during a 10 000 m race.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Compare the distribution of blood at rest and the redistribution of blood during a long distance run.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cardiovascular adaptations are a result of endurance exercise training?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Describe the cardiovascular adaptations resulting from endurance training.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lastRenderedPageBreak/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What is an adaptation of endurance exercise training?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An athlete is unable to train for a substantil amount of time following an injury.  Which of the following will occur?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combination describes the cardiovascular adaptations from an endurance exercise training programme?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cardiovascular adaptation results from endurance training in athletes?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 xml:space="preserve">Describe the cardiovascular adaptations from chronic endurance exercise training. 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color w:val="000000"/>
              </w:rPr>
              <w:t>Which cardiovascular adaptation most likely results from participation in a long-term aerobic training programme?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2.2.13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Describe two cardiovascular adaptations that occur as a consequence of aerobic exercise training that result in increased SV and maximum VO2 max.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maximal oxygen consumption.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2.2.14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Define VO2 max.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2.2.15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the difference between adult males and females in maximal oxygen consumption.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2.2.15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why a fitness trainer can expect maximal oxygen consumption to vary for a family of males and females, children and adults.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2.2.15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Discuss how data can vary for maximal oxygen consumption between males and females.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Explain why maximal oxygen consumption (VO2max) data is presented in litres per minute and in milliliters per kilogram per minute.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Discuss how maximal oxygen consumption data can vary with different modes of exercise in the same individual.</w:t>
            </w:r>
          </w:p>
        </w:tc>
      </w:tr>
      <w:tr w:rsidR="00885603" w:rsidRPr="00314D3B" w:rsidTr="00885603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2014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2.2.16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603" w:rsidRPr="00314D3B" w:rsidRDefault="00885603" w:rsidP="0088560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14D3B">
              <w:rPr>
                <w:rFonts w:ascii="Calibri" w:eastAsia="Times New Roman" w:hAnsi="Calibri" w:cs="Times New Roman"/>
                <w:b/>
                <w:color w:val="000000"/>
              </w:rPr>
              <w:t>Distinguish between the variability of maximal oxygen consumption during treadmill running and arm ergometry.</w:t>
            </w:r>
          </w:p>
        </w:tc>
      </w:tr>
    </w:tbl>
    <w:p w:rsidR="00C846DA" w:rsidRDefault="00C846DA" w:rsidP="00C846DA"/>
    <w:p w:rsidR="00C846DA" w:rsidRDefault="00C846DA" w:rsidP="00C846DA"/>
    <w:p w:rsidR="00C846DA" w:rsidRDefault="00C846DA" w:rsidP="00C846DA"/>
    <w:p w:rsidR="00C846DA" w:rsidRDefault="00C846DA" w:rsidP="00C846DA"/>
    <w:p w:rsidR="00C846DA" w:rsidRDefault="00C846DA" w:rsidP="00C846DA"/>
    <w:p w:rsidR="00C846DA" w:rsidRDefault="00C846DA" w:rsidP="00C846DA"/>
    <w:p w:rsidR="00C846DA" w:rsidRDefault="00C846DA" w:rsidP="00C846DA">
      <w:r>
        <w:lastRenderedPageBreak/>
        <w:t>List two types of blood cells.</w:t>
      </w:r>
    </w:p>
    <w:p w:rsidR="00C846DA" w:rsidRDefault="00C846DA" w:rsidP="00C846DA"/>
    <w:p w:rsidR="00C846DA" w:rsidRDefault="00C846DA" w:rsidP="00C846DA">
      <w:r>
        <w:t>Outline the functions of two components of blood.</w:t>
      </w:r>
    </w:p>
    <w:p w:rsidR="00C846DA" w:rsidRDefault="00C846DA" w:rsidP="00C846DA"/>
    <w:p w:rsidR="00C846DA" w:rsidRDefault="00C846DA" w:rsidP="00C846DA">
      <w:r>
        <w:t>Distinguish between the function of the different types of blood cells.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List two chambers of a heart and two major blood vessels linked to systemic circulation and the same linked to pulmonary circulation.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Outline the sequence of excitation of the cardiac muscle which results in a heartbeat.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Outline the systemic circulation.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Distinguish between the pulmonary circulation and the sytemic circulation.</w:t>
      </w:r>
    </w:p>
    <w:p w:rsidR="00C846DA" w:rsidRDefault="00C846DA" w:rsidP="00C846DA"/>
    <w:p w:rsidR="00C846DA" w:rsidRDefault="00C846DA" w:rsidP="00C846DA">
      <w:r>
        <w:lastRenderedPageBreak/>
        <w:t>Define stroke volume.</w:t>
      </w:r>
    </w:p>
    <w:p w:rsidR="00C846DA" w:rsidRDefault="00C846DA" w:rsidP="00C846DA"/>
    <w:p w:rsidR="00C846DA" w:rsidRDefault="00C846DA" w:rsidP="00C846DA">
      <w:r>
        <w:t>Describe the relationship between heart rate, stroke volume and cardiac output during rest, sub-maximal rowing and maximal rowing.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Compare the heart rate, stroke volume and cardiac output of trained rowers versus untrained rowers during rest and exercise.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Calculate the cardiac output if the stroke volume is 75 ml min and the heart rate is 130 bpm.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Compare the cardiac output for a trined and untrained individual during maximal exercise.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Discuss cardiac output during jogging before and after an endurance training programme.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Outline cardiovascular drift and the implications of using heart rate as a measure for training intensity during prolonged sub-maximal running.</w:t>
      </w:r>
    </w:p>
    <w:p w:rsidR="00C846DA" w:rsidRDefault="00C846DA" w:rsidP="00C846DA">
      <w:r>
        <w:lastRenderedPageBreak/>
        <w:t>Explain cardiovasular drift (during distnace running).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Compare systolic and diastolic blood pressure response between a flexed arm hang and a chin-up.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 xml:space="preserve">Discuss how systolic and diastolic blood pressure respond to static exercise. 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Analyse the systolic blood pressure response of an endurance runner.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Discuss the systolic and diastolic blood pressure responses to dynamic and static exercise.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Compare the distribution of blood at rest and the redistribution of blood during continuous sub-maximal exercise.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lastRenderedPageBreak/>
        <w:t>Explain the redistribution of blood throughout the body during exercise/</w:t>
      </w:r>
      <w:r w:rsidRPr="00EB77E1">
        <w:t xml:space="preserve"> </w:t>
      </w:r>
      <w:r>
        <w:t>and during a 10 000 m race.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Compare the distribution of blood at rest and the redistribution of blood during a long distance run.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Describe the cardiovascular adaptations from (chronic)* endurance exercise training. *This question probably has ties within the section to knowledge from Option A.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Describe two cardiovascular adaptations that occur as a consequence of aerobic exercise training that result in increased SV and maximum VO2 max.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Explain maximal oxygen consumption.</w:t>
      </w:r>
    </w:p>
    <w:p w:rsidR="00C846DA" w:rsidRDefault="00C846DA" w:rsidP="00C846DA"/>
    <w:p w:rsidR="00885603" w:rsidRDefault="00885603" w:rsidP="00C846DA"/>
    <w:p w:rsidR="00C846DA" w:rsidRDefault="00C846DA" w:rsidP="00C846DA">
      <w:r>
        <w:t>Define VO2 max.</w:t>
      </w:r>
    </w:p>
    <w:p w:rsidR="00C846DA" w:rsidRDefault="00263AA5" w:rsidP="00C846DA">
      <w:r>
        <w:t xml:space="preserve">   </w:t>
      </w:r>
      <w:bookmarkStart w:id="0" w:name="_GoBack"/>
      <w:bookmarkEnd w:id="0"/>
    </w:p>
    <w:p w:rsidR="00C846DA" w:rsidRDefault="00C846DA" w:rsidP="00C846DA">
      <w:r>
        <w:lastRenderedPageBreak/>
        <w:t>Explain the difference between adult males and females in maximal oxygen consumption.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Explain why a fitness trainer can expect maximal oxygen consumption to vary for a family of males and females, children and adults.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****Explain why maximal oxygen consumption (VO2max) data is presented in litres per minute and in milliliters per kilogram per minute.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Discuss how maximal oxygen consumption data can vary with different modes of exercise in the same individual.</w:t>
      </w:r>
    </w:p>
    <w:p w:rsidR="00C846DA" w:rsidRDefault="00C846DA" w:rsidP="00C846DA"/>
    <w:p w:rsidR="00C846DA" w:rsidRDefault="00C846DA" w:rsidP="00C846DA"/>
    <w:p w:rsidR="00C846DA" w:rsidRDefault="00C846DA" w:rsidP="00C846DA">
      <w:r>
        <w:t>Distinguish between the variability of maximal oxygen consumption during treadmill running and arm ergometry (an arm cycling machine)</w:t>
      </w:r>
    </w:p>
    <w:p w:rsidR="00C846DA" w:rsidRDefault="00C846DA" w:rsidP="00C846DA"/>
    <w:p w:rsidR="00345510" w:rsidRDefault="00345510"/>
    <w:sectPr w:rsidR="00345510" w:rsidSect="00703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DA"/>
    <w:rsid w:val="00263AA5"/>
    <w:rsid w:val="00345510"/>
    <w:rsid w:val="00885603"/>
    <w:rsid w:val="00B92984"/>
    <w:rsid w:val="00C846DA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Stacey Rowe</cp:lastModifiedBy>
  <cp:revision>2</cp:revision>
  <cp:lastPrinted>2018-02-05T01:22:00Z</cp:lastPrinted>
  <dcterms:created xsi:type="dcterms:W3CDTF">2018-02-04T18:55:00Z</dcterms:created>
  <dcterms:modified xsi:type="dcterms:W3CDTF">2018-02-05T02:56:00Z</dcterms:modified>
</cp:coreProperties>
</file>